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2A2D" w14:textId="65E19F46" w:rsidR="00284674" w:rsidRPr="00E10DD3" w:rsidRDefault="00284674" w:rsidP="00284674">
      <w:pPr>
        <w:pStyle w:val="Body1"/>
        <w:rPr>
          <w:rFonts w:ascii="Garamond" w:hAnsi="Garamond"/>
          <w:b/>
          <w:color w:val="FF0000"/>
          <w:szCs w:val="24"/>
        </w:rPr>
      </w:pPr>
      <w:r w:rsidRPr="00E10DD3">
        <w:rPr>
          <w:rFonts w:ascii="Garamond" w:hAnsi="Garamond"/>
          <w:b/>
          <w:szCs w:val="24"/>
        </w:rPr>
        <w:t>FALL 202</w:t>
      </w:r>
      <w:r w:rsidR="006A3606">
        <w:rPr>
          <w:rFonts w:ascii="Garamond" w:hAnsi="Garamond"/>
          <w:b/>
          <w:szCs w:val="24"/>
        </w:rPr>
        <w:t>6</w:t>
      </w:r>
      <w:r w:rsidRPr="00E10DD3">
        <w:rPr>
          <w:rFonts w:ascii="Garamond" w:hAnsi="Garamond"/>
          <w:b/>
          <w:color w:val="FF0000"/>
          <w:szCs w:val="24"/>
        </w:rPr>
        <w:tab/>
      </w:r>
      <w:r w:rsidRPr="00E10DD3">
        <w:rPr>
          <w:rFonts w:ascii="Garamond" w:hAnsi="Garamond"/>
          <w:b/>
          <w:color w:val="FF0000"/>
          <w:szCs w:val="24"/>
        </w:rPr>
        <w:tab/>
      </w:r>
      <w:r w:rsidRPr="00E10DD3">
        <w:rPr>
          <w:rFonts w:ascii="Garamond" w:hAnsi="Garamond"/>
          <w:b/>
          <w:color w:val="FF0000"/>
          <w:szCs w:val="24"/>
        </w:rPr>
        <w:tab/>
      </w:r>
      <w:r w:rsidRPr="00E10DD3">
        <w:rPr>
          <w:rFonts w:ascii="Garamond" w:hAnsi="Garamond"/>
          <w:b/>
          <w:color w:val="FF0000"/>
          <w:szCs w:val="24"/>
        </w:rPr>
        <w:tab/>
      </w:r>
      <w:r w:rsidRPr="00E10DD3">
        <w:rPr>
          <w:rFonts w:ascii="Garamond" w:hAnsi="Garamond"/>
          <w:b/>
          <w:color w:val="FF0000"/>
          <w:szCs w:val="24"/>
        </w:rPr>
        <w:tab/>
      </w:r>
    </w:p>
    <w:p w14:paraId="30F9D398" w14:textId="2862AA10" w:rsidR="00284674" w:rsidRDefault="00284674" w:rsidP="00284674">
      <w:pPr>
        <w:pStyle w:val="Body1"/>
        <w:rPr>
          <w:rFonts w:ascii="Garamond" w:hAnsi="Garamond"/>
          <w:b/>
          <w:szCs w:val="24"/>
        </w:rPr>
      </w:pPr>
      <w:r>
        <w:rPr>
          <w:rFonts w:ascii="Garamond" w:hAnsi="Garamond"/>
          <w:b/>
          <w:szCs w:val="24"/>
        </w:rPr>
        <w:t xml:space="preserve">COURSE TITLE: </w:t>
      </w:r>
      <w:r w:rsidRPr="00E10DD3">
        <w:rPr>
          <w:rFonts w:ascii="Garamond" w:hAnsi="Garamond"/>
          <w:b/>
          <w:szCs w:val="24"/>
        </w:rPr>
        <w:t xml:space="preserve">Greek Stories: Storytelling and Identity </w:t>
      </w:r>
    </w:p>
    <w:p w14:paraId="1539FE65" w14:textId="212B0907" w:rsidR="00284674" w:rsidRPr="00E10DD3" w:rsidRDefault="00284674" w:rsidP="00284674">
      <w:pPr>
        <w:pStyle w:val="Body1"/>
        <w:rPr>
          <w:rFonts w:ascii="Garamond" w:hAnsi="Garamond"/>
          <w:b/>
          <w:szCs w:val="24"/>
        </w:rPr>
      </w:pPr>
      <w:r>
        <w:rPr>
          <w:rFonts w:ascii="Garamond" w:hAnsi="Garamond"/>
          <w:b/>
          <w:szCs w:val="24"/>
        </w:rPr>
        <w:t xml:space="preserve">COURSE NUMBER: </w:t>
      </w:r>
      <w:r w:rsidRPr="00E10DD3">
        <w:rPr>
          <w:rFonts w:ascii="Garamond" w:hAnsi="Garamond"/>
          <w:b/>
          <w:szCs w:val="24"/>
        </w:rPr>
        <w:t>FFYS 1000.</w:t>
      </w:r>
      <w:r w:rsidR="009400E6">
        <w:rPr>
          <w:rFonts w:ascii="Garamond" w:hAnsi="Garamond"/>
          <w:b/>
          <w:szCs w:val="24"/>
        </w:rPr>
        <w:t>13</w:t>
      </w:r>
    </w:p>
    <w:p w14:paraId="7B37407D" w14:textId="38121376" w:rsidR="00284674" w:rsidRPr="00E10DD3" w:rsidRDefault="00284674" w:rsidP="00284674">
      <w:pPr>
        <w:pStyle w:val="Body1"/>
        <w:rPr>
          <w:rFonts w:ascii="Garamond" w:hAnsi="Garamond"/>
          <w:b/>
          <w:szCs w:val="24"/>
        </w:rPr>
      </w:pPr>
      <w:r w:rsidRPr="00E10DD3">
        <w:rPr>
          <w:rFonts w:ascii="Garamond" w:hAnsi="Garamond"/>
          <w:b/>
          <w:szCs w:val="24"/>
        </w:rPr>
        <w:t>SECTION TIMES/DAYS:</w:t>
      </w:r>
      <w:r>
        <w:rPr>
          <w:rFonts w:ascii="Garamond" w:hAnsi="Garamond"/>
          <w:b/>
          <w:szCs w:val="24"/>
        </w:rPr>
        <w:t xml:space="preserve"> M/W</w:t>
      </w:r>
      <w:r w:rsidRPr="00E10DD3">
        <w:rPr>
          <w:rFonts w:ascii="Garamond" w:hAnsi="Garamond"/>
          <w:b/>
          <w:szCs w:val="24"/>
        </w:rPr>
        <w:t xml:space="preserve"> 1</w:t>
      </w:r>
      <w:r w:rsidR="009400E6">
        <w:rPr>
          <w:rFonts w:ascii="Garamond" w:hAnsi="Garamond"/>
          <w:b/>
          <w:szCs w:val="24"/>
        </w:rPr>
        <w:t>:45pm-3:</w:t>
      </w:r>
      <w:r w:rsidR="00084E43">
        <w:rPr>
          <w:rFonts w:ascii="Garamond" w:hAnsi="Garamond"/>
          <w:b/>
          <w:szCs w:val="24"/>
        </w:rPr>
        <w:t>2</w:t>
      </w:r>
      <w:r w:rsidR="009400E6">
        <w:rPr>
          <w:rFonts w:ascii="Garamond" w:hAnsi="Garamond"/>
          <w:b/>
          <w:szCs w:val="24"/>
        </w:rPr>
        <w:t>5</w:t>
      </w:r>
      <w:r w:rsidRPr="00E10DD3">
        <w:rPr>
          <w:rFonts w:ascii="Garamond" w:hAnsi="Garamond"/>
          <w:b/>
          <w:szCs w:val="24"/>
        </w:rPr>
        <w:t xml:space="preserve"> pm </w:t>
      </w:r>
    </w:p>
    <w:p w14:paraId="11B1E630" w14:textId="7A702053" w:rsidR="00284674" w:rsidRPr="00E10DD3" w:rsidRDefault="00284674" w:rsidP="00284674">
      <w:pPr>
        <w:pStyle w:val="Body1"/>
        <w:rPr>
          <w:rFonts w:ascii="Garamond" w:hAnsi="Garamond"/>
          <w:b/>
          <w:szCs w:val="24"/>
        </w:rPr>
      </w:pPr>
      <w:r w:rsidRPr="00E10DD3">
        <w:rPr>
          <w:rFonts w:ascii="Garamond" w:hAnsi="Garamond"/>
          <w:b/>
          <w:szCs w:val="24"/>
        </w:rPr>
        <w:t>INSTRUCTOR: Christina Bogdanou</w:t>
      </w:r>
    </w:p>
    <w:p w14:paraId="70D86CC4" w14:textId="78243ADE" w:rsidR="00284674" w:rsidRPr="00E10DD3" w:rsidRDefault="00284674" w:rsidP="00284674">
      <w:pPr>
        <w:pStyle w:val="Body1"/>
        <w:rPr>
          <w:rFonts w:ascii="Garamond" w:hAnsi="Garamond"/>
          <w:szCs w:val="24"/>
        </w:rPr>
      </w:pPr>
      <w:r w:rsidRPr="00E10DD3">
        <w:rPr>
          <w:rFonts w:ascii="Garamond" w:hAnsi="Garamond"/>
          <w:szCs w:val="24"/>
        </w:rPr>
        <w:t>Office: UH 3</w:t>
      </w:r>
      <w:r>
        <w:rPr>
          <w:rFonts w:ascii="Garamond" w:hAnsi="Garamond"/>
          <w:szCs w:val="24"/>
        </w:rPr>
        <w:t>908</w:t>
      </w:r>
      <w:r w:rsidRPr="00E10DD3">
        <w:rPr>
          <w:rFonts w:ascii="Garamond" w:hAnsi="Garamond"/>
          <w:szCs w:val="24"/>
        </w:rPr>
        <w:tab/>
      </w:r>
      <w:r w:rsidRPr="00E10DD3">
        <w:rPr>
          <w:rFonts w:ascii="Garamond" w:hAnsi="Garamond"/>
          <w:szCs w:val="24"/>
        </w:rPr>
        <w:tab/>
      </w:r>
      <w:r w:rsidRPr="00E10DD3">
        <w:rPr>
          <w:rFonts w:ascii="Garamond" w:hAnsi="Garamond"/>
          <w:szCs w:val="24"/>
        </w:rPr>
        <w:tab/>
      </w:r>
      <w:r w:rsidRPr="00E10DD3">
        <w:rPr>
          <w:rFonts w:ascii="Garamond" w:hAnsi="Garamond"/>
          <w:szCs w:val="24"/>
        </w:rPr>
        <w:tab/>
      </w:r>
      <w:r w:rsidRPr="00E10DD3">
        <w:rPr>
          <w:rFonts w:ascii="Garamond" w:hAnsi="Garamond"/>
          <w:szCs w:val="24"/>
        </w:rPr>
        <w:tab/>
      </w:r>
    </w:p>
    <w:p w14:paraId="631687DD" w14:textId="73F688C9" w:rsidR="00284674" w:rsidRPr="00E10DD3" w:rsidRDefault="00284674" w:rsidP="00284674">
      <w:pPr>
        <w:pStyle w:val="Body1"/>
        <w:rPr>
          <w:rFonts w:ascii="Garamond" w:hAnsi="Garamond"/>
          <w:szCs w:val="24"/>
        </w:rPr>
      </w:pPr>
      <w:r w:rsidRPr="00E10DD3">
        <w:rPr>
          <w:rFonts w:ascii="Garamond" w:hAnsi="Garamond"/>
          <w:szCs w:val="24"/>
        </w:rPr>
        <w:t>Phone: (310) 338 4463</w:t>
      </w:r>
      <w:r w:rsidRPr="00E10DD3">
        <w:rPr>
          <w:rFonts w:ascii="Garamond" w:hAnsi="Garamond"/>
          <w:szCs w:val="24"/>
        </w:rPr>
        <w:tab/>
      </w:r>
      <w:r w:rsidRPr="00E10DD3">
        <w:rPr>
          <w:rFonts w:ascii="Garamond" w:hAnsi="Garamond"/>
          <w:szCs w:val="24"/>
        </w:rPr>
        <w:tab/>
      </w:r>
      <w:r>
        <w:rPr>
          <w:rFonts w:ascii="Garamond" w:hAnsi="Garamond"/>
          <w:szCs w:val="24"/>
        </w:rPr>
        <w:t xml:space="preserve">                         </w:t>
      </w:r>
      <w:r w:rsidRPr="00E10DD3">
        <w:rPr>
          <w:rFonts w:ascii="Garamond" w:hAnsi="Garamond"/>
          <w:szCs w:val="24"/>
        </w:rPr>
        <w:t xml:space="preserve">Email: </w:t>
      </w:r>
      <w:hyperlink r:id="rId7" w:history="1">
        <w:r w:rsidRPr="00E10DD3">
          <w:rPr>
            <w:rStyle w:val="Hyperlink"/>
            <w:rFonts w:ascii="Garamond" w:hAnsi="Garamond"/>
            <w:szCs w:val="24"/>
          </w:rPr>
          <w:t>christina.bogdanou@lmu.edu</w:t>
        </w:r>
      </w:hyperlink>
    </w:p>
    <w:p w14:paraId="39D19749" w14:textId="7267269A" w:rsidR="00284674" w:rsidRPr="00E10DD3" w:rsidRDefault="00284674" w:rsidP="00284674">
      <w:pPr>
        <w:pStyle w:val="Body1"/>
        <w:rPr>
          <w:rFonts w:ascii="Garamond" w:hAnsi="Garamond"/>
          <w:szCs w:val="24"/>
        </w:rPr>
      </w:pPr>
      <w:r w:rsidRPr="00E10DD3">
        <w:rPr>
          <w:rFonts w:ascii="Garamond" w:hAnsi="Garamond"/>
          <w:szCs w:val="24"/>
        </w:rPr>
        <w:tab/>
      </w:r>
      <w:r w:rsidRPr="00E10DD3">
        <w:rPr>
          <w:rFonts w:ascii="Garamond" w:hAnsi="Garamond"/>
          <w:szCs w:val="24"/>
        </w:rPr>
        <w:tab/>
      </w:r>
      <w:r w:rsidRPr="00E10DD3">
        <w:rPr>
          <w:rFonts w:ascii="Garamond" w:hAnsi="Garamond"/>
          <w:szCs w:val="24"/>
        </w:rPr>
        <w:tab/>
      </w:r>
    </w:p>
    <w:p w14:paraId="449A998B" w14:textId="77777777" w:rsidR="00284674" w:rsidRPr="00E10DD3" w:rsidRDefault="00284674" w:rsidP="00284674">
      <w:pPr>
        <w:pStyle w:val="Body1"/>
        <w:rPr>
          <w:rFonts w:ascii="Garamond" w:hAnsi="Garamond"/>
          <w:szCs w:val="24"/>
        </w:rPr>
      </w:pPr>
    </w:p>
    <w:p w14:paraId="7A01497A" w14:textId="77777777" w:rsidR="00284674" w:rsidRPr="00E10DD3" w:rsidRDefault="00284674" w:rsidP="00284674">
      <w:pPr>
        <w:pStyle w:val="Body1"/>
        <w:rPr>
          <w:rFonts w:ascii="Garamond" w:hAnsi="Garamond"/>
          <w:szCs w:val="24"/>
        </w:rPr>
      </w:pPr>
      <w:r w:rsidRPr="00E10DD3">
        <w:rPr>
          <w:rFonts w:ascii="Garamond" w:hAnsi="Garamond"/>
          <w:b/>
          <w:szCs w:val="24"/>
        </w:rPr>
        <w:t>COURSE DESCRIPTION</w:t>
      </w:r>
      <w:r w:rsidRPr="00E10DD3">
        <w:rPr>
          <w:rFonts w:ascii="Garamond" w:hAnsi="Garamond"/>
          <w:szCs w:val="24"/>
        </w:rPr>
        <w:t>:</w:t>
      </w:r>
    </w:p>
    <w:p w14:paraId="1E6CC150" w14:textId="77777777" w:rsidR="00284674" w:rsidRPr="00E10DD3" w:rsidRDefault="00284674" w:rsidP="00284674">
      <w:pPr>
        <w:pStyle w:val="Body1"/>
        <w:rPr>
          <w:rFonts w:ascii="Garamond" w:hAnsi="Garamond"/>
          <w:szCs w:val="24"/>
        </w:rPr>
      </w:pPr>
      <w:r w:rsidRPr="00E10DD3">
        <w:rPr>
          <w:rFonts w:ascii="Garamond" w:hAnsi="Garamond"/>
          <w:szCs w:val="24"/>
        </w:rPr>
        <w:t>Like most cultures, the Greeks have used storytelling to make sense of the world around them and reflect about where they came from, who they were, and how they came to live their lives in war and peace. The course explores the connection between storytelling and the formation of a cohesive national identity in the context of a long and complex history with a sharper focus on the last 250 years, from the nation’s independence and formation as a modern European state (early 19</w:t>
      </w:r>
      <w:r w:rsidRPr="00E10DD3">
        <w:rPr>
          <w:rFonts w:ascii="Garamond" w:hAnsi="Garamond"/>
          <w:szCs w:val="24"/>
          <w:vertAlign w:val="superscript"/>
        </w:rPr>
        <w:t>th</w:t>
      </w:r>
      <w:r w:rsidRPr="00E10DD3">
        <w:rPr>
          <w:rFonts w:ascii="Garamond" w:hAnsi="Garamond"/>
          <w:szCs w:val="24"/>
        </w:rPr>
        <w:t xml:space="preserve"> c.) to the present as a charter member of the European Union and player in a rapidly changing geopolitical map. The relationship between myth and history, the reconciliation of conflicting cultural identities, war and foreign occupation, urbanization and modernization, globalization and rising nationalism are some of the topics we will explore in our discussions. </w:t>
      </w:r>
    </w:p>
    <w:p w14:paraId="4D40D46E" w14:textId="77777777" w:rsidR="00284674" w:rsidRPr="00E10DD3" w:rsidRDefault="00284674" w:rsidP="00284674">
      <w:pPr>
        <w:pStyle w:val="Body1"/>
        <w:rPr>
          <w:rFonts w:ascii="Garamond" w:hAnsi="Garamond"/>
          <w:szCs w:val="24"/>
        </w:rPr>
      </w:pPr>
    </w:p>
    <w:p w14:paraId="4B226CE8" w14:textId="77777777" w:rsidR="00284674" w:rsidRPr="00E10DD3" w:rsidRDefault="00284674" w:rsidP="00284674">
      <w:pPr>
        <w:pStyle w:val="Body1"/>
        <w:rPr>
          <w:rFonts w:ascii="Garamond" w:hAnsi="Garamond"/>
          <w:b/>
          <w:szCs w:val="24"/>
        </w:rPr>
      </w:pPr>
      <w:r w:rsidRPr="00E10DD3">
        <w:rPr>
          <w:rFonts w:ascii="Garamond" w:hAnsi="Garamond"/>
          <w:b/>
          <w:szCs w:val="24"/>
        </w:rPr>
        <w:t>STUDENT LEARNING OUTCOMES:</w:t>
      </w:r>
    </w:p>
    <w:p w14:paraId="02B8DE2C" w14:textId="77777777" w:rsidR="00284674" w:rsidRPr="00E10DD3" w:rsidRDefault="00284674" w:rsidP="00284674">
      <w:pPr>
        <w:pStyle w:val="Body1"/>
        <w:rPr>
          <w:rFonts w:ascii="Garamond" w:hAnsi="Garamond"/>
          <w:szCs w:val="24"/>
        </w:rPr>
      </w:pPr>
      <w:r w:rsidRPr="00E10DD3">
        <w:rPr>
          <w:rFonts w:ascii="Garamond" w:hAnsi="Garamond"/>
          <w:szCs w:val="24"/>
        </w:rPr>
        <w:t>Students will:</w:t>
      </w:r>
    </w:p>
    <w:p w14:paraId="092FE1F4" w14:textId="77777777" w:rsidR="00284674" w:rsidRPr="00E10DD3" w:rsidRDefault="00284674" w:rsidP="00284674">
      <w:pPr>
        <w:pStyle w:val="Body1"/>
        <w:numPr>
          <w:ilvl w:val="0"/>
          <w:numId w:val="4"/>
        </w:numPr>
        <w:rPr>
          <w:rFonts w:ascii="Garamond" w:hAnsi="Garamond"/>
          <w:szCs w:val="24"/>
        </w:rPr>
      </w:pPr>
      <w:r w:rsidRPr="00E10DD3">
        <w:rPr>
          <w:rFonts w:ascii="Garamond" w:hAnsi="Garamond"/>
          <w:szCs w:val="24"/>
        </w:rPr>
        <w:t>be introduced to Greek history and culture through selected literary/cultural texts, and will make critical connections between past and present, Greece and the rest of the world</w:t>
      </w:r>
    </w:p>
    <w:p w14:paraId="0CFC0851" w14:textId="77777777" w:rsidR="00284674" w:rsidRPr="00E10DD3" w:rsidRDefault="00284674" w:rsidP="00284674">
      <w:pPr>
        <w:pStyle w:val="Body1"/>
        <w:numPr>
          <w:ilvl w:val="0"/>
          <w:numId w:val="4"/>
        </w:numPr>
        <w:rPr>
          <w:rFonts w:ascii="Garamond" w:hAnsi="Garamond"/>
          <w:szCs w:val="24"/>
        </w:rPr>
      </w:pPr>
      <w:r w:rsidRPr="00E10DD3">
        <w:rPr>
          <w:rFonts w:ascii="Garamond" w:hAnsi="Garamond"/>
          <w:szCs w:val="24"/>
        </w:rPr>
        <w:t>understand how storytelling contributes to the formation of cultural and national identity especially in times of globalized identities</w:t>
      </w:r>
    </w:p>
    <w:p w14:paraId="3BD7B826" w14:textId="77777777" w:rsidR="00284674" w:rsidRPr="00E10DD3" w:rsidRDefault="00284674" w:rsidP="00284674">
      <w:pPr>
        <w:pStyle w:val="Body1"/>
        <w:numPr>
          <w:ilvl w:val="0"/>
          <w:numId w:val="4"/>
        </w:numPr>
        <w:rPr>
          <w:rFonts w:ascii="Garamond" w:hAnsi="Garamond"/>
          <w:szCs w:val="24"/>
        </w:rPr>
      </w:pPr>
      <w:r w:rsidRPr="00E10DD3">
        <w:rPr>
          <w:rFonts w:ascii="Garamond" w:hAnsi="Garamond"/>
          <w:szCs w:val="24"/>
        </w:rPr>
        <w:t>read and analyze carefully and critically the primary and secondary sources discussed and understand the time periods and societies that produced them</w:t>
      </w:r>
    </w:p>
    <w:p w14:paraId="5DC0653E" w14:textId="77777777" w:rsidR="00284674" w:rsidRPr="00E10DD3" w:rsidRDefault="00284674" w:rsidP="00284674">
      <w:pPr>
        <w:pStyle w:val="Body1"/>
        <w:numPr>
          <w:ilvl w:val="0"/>
          <w:numId w:val="4"/>
        </w:numPr>
        <w:rPr>
          <w:rFonts w:ascii="Garamond" w:hAnsi="Garamond"/>
          <w:szCs w:val="24"/>
        </w:rPr>
      </w:pPr>
      <w:r w:rsidRPr="00E10DD3">
        <w:rPr>
          <w:rFonts w:ascii="Garamond" w:hAnsi="Garamond"/>
          <w:szCs w:val="24"/>
        </w:rPr>
        <w:t>engage critically and reflectively in rigorous scholarly discourse, research, and writing Students will refine their research and writing skills by working closely with library and writing specialists</w:t>
      </w:r>
    </w:p>
    <w:p w14:paraId="38F8F3DC" w14:textId="77777777" w:rsidR="00284674" w:rsidRPr="00E10DD3" w:rsidRDefault="00284674" w:rsidP="00284674">
      <w:pPr>
        <w:pStyle w:val="Body1"/>
        <w:numPr>
          <w:ilvl w:val="0"/>
          <w:numId w:val="5"/>
        </w:numPr>
        <w:rPr>
          <w:rFonts w:ascii="Garamond" w:hAnsi="Garamond"/>
          <w:szCs w:val="24"/>
        </w:rPr>
      </w:pPr>
      <w:r w:rsidRPr="00E10DD3">
        <w:rPr>
          <w:rFonts w:ascii="Garamond" w:hAnsi="Garamond"/>
          <w:szCs w:val="24"/>
        </w:rPr>
        <w:t>exercise critical thinking in class discussions and presentations</w:t>
      </w:r>
    </w:p>
    <w:p w14:paraId="41B00DD2" w14:textId="77777777" w:rsidR="00284674" w:rsidRPr="00E10DD3" w:rsidRDefault="00284674" w:rsidP="00284674">
      <w:pPr>
        <w:pStyle w:val="Body1"/>
        <w:rPr>
          <w:rFonts w:ascii="Garamond" w:hAnsi="Garamond"/>
          <w:b/>
          <w:szCs w:val="24"/>
        </w:rPr>
      </w:pPr>
    </w:p>
    <w:p w14:paraId="1A0F1565" w14:textId="77777777" w:rsidR="00284674" w:rsidRPr="00E10DD3" w:rsidRDefault="00284674" w:rsidP="00284674">
      <w:pPr>
        <w:pStyle w:val="Body1"/>
        <w:rPr>
          <w:rFonts w:ascii="Garamond" w:hAnsi="Garamond"/>
          <w:szCs w:val="24"/>
        </w:rPr>
      </w:pPr>
      <w:r w:rsidRPr="00E10DD3">
        <w:rPr>
          <w:rFonts w:ascii="Garamond" w:hAnsi="Garamond"/>
          <w:b/>
          <w:szCs w:val="24"/>
        </w:rPr>
        <w:t xml:space="preserve">PREREQUISITES/RECOMMENDED BACKGROUND: </w:t>
      </w:r>
      <w:r w:rsidRPr="00E10DD3">
        <w:rPr>
          <w:rFonts w:ascii="Garamond" w:hAnsi="Garamond"/>
          <w:szCs w:val="24"/>
        </w:rPr>
        <w:t>None</w:t>
      </w:r>
    </w:p>
    <w:p w14:paraId="4FB490F1" w14:textId="77777777" w:rsidR="00284674" w:rsidRPr="00E10DD3" w:rsidRDefault="00284674" w:rsidP="00284674">
      <w:pPr>
        <w:pStyle w:val="Body1"/>
        <w:rPr>
          <w:rFonts w:ascii="Garamond" w:hAnsi="Garamond"/>
          <w:b/>
          <w:szCs w:val="24"/>
        </w:rPr>
      </w:pPr>
      <w:r w:rsidRPr="00E10DD3">
        <w:rPr>
          <w:rFonts w:ascii="Garamond" w:hAnsi="Garamond"/>
          <w:b/>
          <w:szCs w:val="24"/>
        </w:rPr>
        <w:t>COURSE WORK / EXPECTATIONS:</w:t>
      </w:r>
    </w:p>
    <w:p w14:paraId="5D2951CE" w14:textId="77777777" w:rsidR="00284674" w:rsidRPr="00E10DD3" w:rsidRDefault="00284674" w:rsidP="00284674">
      <w:pPr>
        <w:pStyle w:val="Body1"/>
        <w:numPr>
          <w:ilvl w:val="0"/>
          <w:numId w:val="3"/>
        </w:numPr>
        <w:rPr>
          <w:rFonts w:ascii="Garamond" w:hAnsi="Garamond"/>
          <w:szCs w:val="24"/>
        </w:rPr>
      </w:pPr>
      <w:r w:rsidRPr="00E10DD3">
        <w:rPr>
          <w:rFonts w:ascii="Garamond" w:hAnsi="Garamond"/>
          <w:szCs w:val="24"/>
        </w:rPr>
        <w:t xml:space="preserve">attendance/class participation </w:t>
      </w:r>
      <w:r w:rsidRPr="00E10DD3">
        <w:rPr>
          <w:rFonts w:ascii="Garamond" w:hAnsi="Garamond"/>
          <w:b/>
          <w:bCs/>
          <w:szCs w:val="24"/>
        </w:rPr>
        <w:t>(15%)</w:t>
      </w:r>
    </w:p>
    <w:p w14:paraId="15342707" w14:textId="77777777" w:rsidR="00284674" w:rsidRPr="00E10DD3" w:rsidRDefault="00284674" w:rsidP="00284674">
      <w:pPr>
        <w:pStyle w:val="Body1"/>
        <w:numPr>
          <w:ilvl w:val="0"/>
          <w:numId w:val="3"/>
        </w:numPr>
        <w:tabs>
          <w:tab w:val="num" w:pos="720"/>
        </w:tabs>
        <w:rPr>
          <w:rFonts w:ascii="Garamond" w:hAnsi="Garamond"/>
          <w:szCs w:val="24"/>
        </w:rPr>
      </w:pPr>
      <w:r w:rsidRPr="00E10DD3">
        <w:rPr>
          <w:rFonts w:ascii="Garamond" w:hAnsi="Garamond"/>
          <w:szCs w:val="24"/>
        </w:rPr>
        <w:t xml:space="preserve">reading quizzes </w:t>
      </w:r>
      <w:r w:rsidRPr="00E10DD3">
        <w:rPr>
          <w:rFonts w:ascii="Garamond" w:hAnsi="Garamond"/>
          <w:b/>
          <w:bCs/>
          <w:szCs w:val="24"/>
        </w:rPr>
        <w:t>(10%)</w:t>
      </w:r>
    </w:p>
    <w:p w14:paraId="0CC9ED32" w14:textId="77777777" w:rsidR="00284674" w:rsidRPr="00E10DD3" w:rsidRDefault="00284674" w:rsidP="00284674">
      <w:pPr>
        <w:pStyle w:val="Body1"/>
        <w:numPr>
          <w:ilvl w:val="0"/>
          <w:numId w:val="3"/>
        </w:numPr>
        <w:tabs>
          <w:tab w:val="num" w:pos="720"/>
        </w:tabs>
        <w:rPr>
          <w:rFonts w:ascii="Garamond" w:hAnsi="Garamond"/>
          <w:szCs w:val="24"/>
        </w:rPr>
      </w:pPr>
      <w:r w:rsidRPr="00E10DD3">
        <w:rPr>
          <w:rFonts w:ascii="Garamond" w:hAnsi="Garamond"/>
          <w:szCs w:val="24"/>
        </w:rPr>
        <w:t>standardized library tutorials (</w:t>
      </w:r>
      <w:r w:rsidRPr="00E10DD3">
        <w:rPr>
          <w:rFonts w:ascii="Garamond" w:hAnsi="Garamond"/>
          <w:b/>
          <w:bCs/>
          <w:szCs w:val="24"/>
        </w:rPr>
        <w:t>10%)</w:t>
      </w:r>
    </w:p>
    <w:p w14:paraId="399D4CBD" w14:textId="77777777" w:rsidR="00284674" w:rsidRPr="00E10DD3" w:rsidRDefault="00284674" w:rsidP="00284674">
      <w:pPr>
        <w:pStyle w:val="Body1"/>
        <w:numPr>
          <w:ilvl w:val="0"/>
          <w:numId w:val="3"/>
        </w:numPr>
        <w:tabs>
          <w:tab w:val="num" w:pos="720"/>
        </w:tabs>
        <w:rPr>
          <w:rFonts w:ascii="Garamond" w:hAnsi="Garamond"/>
          <w:szCs w:val="24"/>
        </w:rPr>
      </w:pPr>
      <w:r w:rsidRPr="00E10DD3">
        <w:rPr>
          <w:rFonts w:ascii="Garamond" w:hAnsi="Garamond"/>
          <w:szCs w:val="24"/>
        </w:rPr>
        <w:t xml:space="preserve">a 10-minute presentation </w:t>
      </w:r>
      <w:r w:rsidRPr="00E10DD3">
        <w:rPr>
          <w:rFonts w:ascii="Garamond" w:hAnsi="Garamond"/>
          <w:b/>
          <w:bCs/>
          <w:szCs w:val="24"/>
        </w:rPr>
        <w:t>(15%)</w:t>
      </w:r>
    </w:p>
    <w:p w14:paraId="6295C3A1" w14:textId="77777777" w:rsidR="00284674" w:rsidRPr="00E10DD3" w:rsidRDefault="00284674" w:rsidP="00284674">
      <w:pPr>
        <w:pStyle w:val="Body1"/>
        <w:numPr>
          <w:ilvl w:val="0"/>
          <w:numId w:val="3"/>
        </w:numPr>
        <w:tabs>
          <w:tab w:val="num" w:pos="720"/>
        </w:tabs>
        <w:rPr>
          <w:rFonts w:ascii="Garamond" w:hAnsi="Garamond"/>
          <w:szCs w:val="24"/>
        </w:rPr>
      </w:pPr>
      <w:r w:rsidRPr="00E10DD3">
        <w:rPr>
          <w:rFonts w:ascii="Garamond" w:hAnsi="Garamond"/>
          <w:szCs w:val="24"/>
        </w:rPr>
        <w:t xml:space="preserve">Writing Portfolio </w:t>
      </w:r>
      <w:r w:rsidRPr="00E10DD3">
        <w:rPr>
          <w:rFonts w:ascii="Garamond" w:hAnsi="Garamond"/>
          <w:b/>
          <w:bCs/>
          <w:szCs w:val="24"/>
        </w:rPr>
        <w:t>(50%)</w:t>
      </w:r>
    </w:p>
    <w:p w14:paraId="267ED094" w14:textId="77777777" w:rsidR="00284674" w:rsidRPr="00E10DD3" w:rsidRDefault="00284674" w:rsidP="00284674">
      <w:pPr>
        <w:pStyle w:val="Body1"/>
        <w:numPr>
          <w:ilvl w:val="1"/>
          <w:numId w:val="5"/>
        </w:numPr>
        <w:rPr>
          <w:rFonts w:ascii="Garamond" w:hAnsi="Garamond"/>
          <w:szCs w:val="24"/>
        </w:rPr>
      </w:pPr>
      <w:r w:rsidRPr="00E10DD3">
        <w:rPr>
          <w:rFonts w:ascii="Garamond" w:hAnsi="Garamond"/>
          <w:szCs w:val="24"/>
        </w:rPr>
        <w:t xml:space="preserve">10 Discussion Boards Posts (250-300 words each) </w:t>
      </w:r>
      <w:r w:rsidRPr="00E10DD3">
        <w:rPr>
          <w:rFonts w:ascii="Garamond" w:hAnsi="Garamond"/>
          <w:b/>
          <w:bCs/>
          <w:szCs w:val="24"/>
        </w:rPr>
        <w:t>(10%)</w:t>
      </w:r>
    </w:p>
    <w:p w14:paraId="6A14967A" w14:textId="77777777" w:rsidR="00284674" w:rsidRPr="00E10DD3" w:rsidRDefault="00284674" w:rsidP="00284674">
      <w:pPr>
        <w:pStyle w:val="Body1"/>
        <w:numPr>
          <w:ilvl w:val="1"/>
          <w:numId w:val="5"/>
        </w:numPr>
        <w:rPr>
          <w:rFonts w:ascii="Garamond" w:hAnsi="Garamond"/>
          <w:szCs w:val="24"/>
        </w:rPr>
      </w:pPr>
      <w:r w:rsidRPr="00E10DD3">
        <w:rPr>
          <w:rFonts w:ascii="Garamond" w:hAnsi="Garamond"/>
          <w:szCs w:val="24"/>
        </w:rPr>
        <w:t xml:space="preserve">midterm paper (4-5 pages) </w:t>
      </w:r>
      <w:r w:rsidRPr="00E10DD3">
        <w:rPr>
          <w:rFonts w:ascii="Garamond" w:hAnsi="Garamond"/>
          <w:b/>
          <w:bCs/>
          <w:szCs w:val="24"/>
        </w:rPr>
        <w:t>(15%)</w:t>
      </w:r>
    </w:p>
    <w:p w14:paraId="32DDC8EC" w14:textId="77777777" w:rsidR="00284674" w:rsidRPr="00E10DD3" w:rsidRDefault="00284674" w:rsidP="00284674">
      <w:pPr>
        <w:pStyle w:val="Body1"/>
        <w:numPr>
          <w:ilvl w:val="1"/>
          <w:numId w:val="5"/>
        </w:numPr>
        <w:rPr>
          <w:rFonts w:ascii="Garamond" w:hAnsi="Garamond"/>
          <w:szCs w:val="24"/>
        </w:rPr>
      </w:pPr>
      <w:r w:rsidRPr="00E10DD3">
        <w:rPr>
          <w:rFonts w:ascii="Garamond" w:hAnsi="Garamond"/>
          <w:szCs w:val="24"/>
        </w:rPr>
        <w:t xml:space="preserve">final research paper (8-10 pages) </w:t>
      </w:r>
      <w:r w:rsidRPr="00E10DD3">
        <w:rPr>
          <w:rFonts w:ascii="Garamond" w:hAnsi="Garamond"/>
          <w:b/>
          <w:bCs/>
          <w:szCs w:val="24"/>
        </w:rPr>
        <w:t>(25%)</w:t>
      </w:r>
    </w:p>
    <w:p w14:paraId="7C1DBA6B" w14:textId="77777777" w:rsidR="008F5994" w:rsidRDefault="008F5994"/>
    <w:sectPr w:rsidR="008F5994" w:rsidSect="00284674">
      <w:footerReference w:type="even" r:id="rId8"/>
      <w:pgSz w:w="12240" w:h="15840" w:code="1"/>
      <w:pgMar w:top="1008" w:right="1800" w:bottom="1440" w:left="965" w:header="720"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B55B" w14:textId="77777777" w:rsidR="00BF67F4" w:rsidRDefault="00BF67F4">
      <w:r>
        <w:separator/>
      </w:r>
    </w:p>
  </w:endnote>
  <w:endnote w:type="continuationSeparator" w:id="0">
    <w:p w14:paraId="679E9049" w14:textId="77777777" w:rsidR="00BF67F4" w:rsidRDefault="00BF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00DC" w14:textId="77777777" w:rsidR="006569E3"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28B896" w14:textId="77777777" w:rsidR="006569E3" w:rsidRDefault="006569E3">
    <w:pPr>
      <w:pStyle w:val="Footer"/>
    </w:pPr>
  </w:p>
  <w:p w14:paraId="3E3E22F7" w14:textId="77777777" w:rsidR="006569E3" w:rsidRDefault="006569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19DF" w14:textId="77777777" w:rsidR="00BF67F4" w:rsidRDefault="00BF67F4">
      <w:r>
        <w:separator/>
      </w:r>
    </w:p>
  </w:footnote>
  <w:footnote w:type="continuationSeparator" w:id="0">
    <w:p w14:paraId="347876A7" w14:textId="77777777" w:rsidR="00BF67F4" w:rsidRDefault="00BF6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5B6F7D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94A07"/>
    <w:multiLevelType w:val="hybridMultilevel"/>
    <w:tmpl w:val="65BE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B5C4F"/>
    <w:multiLevelType w:val="hybridMultilevel"/>
    <w:tmpl w:val="FF44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E48B2"/>
    <w:multiLevelType w:val="hybridMultilevel"/>
    <w:tmpl w:val="60A89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6669A"/>
    <w:multiLevelType w:val="hybridMultilevel"/>
    <w:tmpl w:val="945E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277168">
    <w:abstractNumId w:val="1"/>
  </w:num>
  <w:num w:numId="2" w16cid:durableId="1950580698">
    <w:abstractNumId w:val="2"/>
  </w:num>
  <w:num w:numId="3" w16cid:durableId="1174496182">
    <w:abstractNumId w:val="0"/>
  </w:num>
  <w:num w:numId="4" w16cid:durableId="1541746986">
    <w:abstractNumId w:val="4"/>
  </w:num>
  <w:num w:numId="5" w16cid:durableId="1252397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74"/>
    <w:rsid w:val="00084E43"/>
    <w:rsid w:val="000854D0"/>
    <w:rsid w:val="00284674"/>
    <w:rsid w:val="00382E66"/>
    <w:rsid w:val="00383E76"/>
    <w:rsid w:val="003A7AE8"/>
    <w:rsid w:val="0053191E"/>
    <w:rsid w:val="006569E3"/>
    <w:rsid w:val="006A3606"/>
    <w:rsid w:val="006D79A0"/>
    <w:rsid w:val="00806B23"/>
    <w:rsid w:val="008F5994"/>
    <w:rsid w:val="009400E6"/>
    <w:rsid w:val="009C0EE3"/>
    <w:rsid w:val="00AD6A95"/>
    <w:rsid w:val="00BF67F4"/>
    <w:rsid w:val="00DA34FB"/>
    <w:rsid w:val="00FC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D97CB7"/>
  <w15:chartTrackingRefBased/>
  <w15:docId w15:val="{BD1A1C7D-8A6E-8746-A38F-2DC8B5B8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674"/>
    <w:pPr>
      <w:spacing w:after="0" w:line="240" w:lineRule="auto"/>
      <w:ind w:left="835"/>
    </w:pPr>
    <w:rPr>
      <w:rFonts w:ascii="Arial" w:eastAsia="Times New Roman" w:hAnsi="Arial" w:cs="Times New Roman"/>
      <w:spacing w:val="-5"/>
      <w:kern w:val="0"/>
      <w:sz w:val="20"/>
      <w:szCs w:val="20"/>
      <w14:ligatures w14:val="none"/>
    </w:rPr>
  </w:style>
  <w:style w:type="paragraph" w:styleId="Heading1">
    <w:name w:val="heading 1"/>
    <w:basedOn w:val="Normal"/>
    <w:next w:val="Normal"/>
    <w:link w:val="Heading1Char"/>
    <w:uiPriority w:val="9"/>
    <w:qFormat/>
    <w:rsid w:val="00284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6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6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6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6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674"/>
    <w:rPr>
      <w:rFonts w:eastAsiaTheme="majorEastAsia" w:cstheme="majorBidi"/>
      <w:color w:val="272727" w:themeColor="text1" w:themeTint="D8"/>
    </w:rPr>
  </w:style>
  <w:style w:type="paragraph" w:styleId="Title">
    <w:name w:val="Title"/>
    <w:basedOn w:val="Normal"/>
    <w:next w:val="Normal"/>
    <w:link w:val="TitleChar"/>
    <w:uiPriority w:val="10"/>
    <w:qFormat/>
    <w:rsid w:val="002846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674"/>
    <w:pPr>
      <w:numPr>
        <w:ilvl w:val="1"/>
      </w:numPr>
      <w:ind w:left="83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674"/>
    <w:pPr>
      <w:spacing w:before="160"/>
      <w:jc w:val="center"/>
    </w:pPr>
    <w:rPr>
      <w:i/>
      <w:iCs/>
      <w:color w:val="404040" w:themeColor="text1" w:themeTint="BF"/>
    </w:rPr>
  </w:style>
  <w:style w:type="character" w:customStyle="1" w:styleId="QuoteChar">
    <w:name w:val="Quote Char"/>
    <w:basedOn w:val="DefaultParagraphFont"/>
    <w:link w:val="Quote"/>
    <w:uiPriority w:val="29"/>
    <w:rsid w:val="00284674"/>
    <w:rPr>
      <w:i/>
      <w:iCs/>
      <w:color w:val="404040" w:themeColor="text1" w:themeTint="BF"/>
    </w:rPr>
  </w:style>
  <w:style w:type="paragraph" w:styleId="ListParagraph">
    <w:name w:val="List Paragraph"/>
    <w:basedOn w:val="Normal"/>
    <w:uiPriority w:val="34"/>
    <w:qFormat/>
    <w:rsid w:val="00284674"/>
    <w:pPr>
      <w:ind w:left="720"/>
      <w:contextualSpacing/>
    </w:pPr>
  </w:style>
  <w:style w:type="character" w:styleId="IntenseEmphasis">
    <w:name w:val="Intense Emphasis"/>
    <w:basedOn w:val="DefaultParagraphFont"/>
    <w:uiPriority w:val="21"/>
    <w:qFormat/>
    <w:rsid w:val="00284674"/>
    <w:rPr>
      <w:i/>
      <w:iCs/>
      <w:color w:val="0F4761" w:themeColor="accent1" w:themeShade="BF"/>
    </w:rPr>
  </w:style>
  <w:style w:type="paragraph" w:styleId="IntenseQuote">
    <w:name w:val="Intense Quote"/>
    <w:basedOn w:val="Normal"/>
    <w:next w:val="Normal"/>
    <w:link w:val="IntenseQuoteChar"/>
    <w:uiPriority w:val="30"/>
    <w:qFormat/>
    <w:rsid w:val="00284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674"/>
    <w:rPr>
      <w:i/>
      <w:iCs/>
      <w:color w:val="0F4761" w:themeColor="accent1" w:themeShade="BF"/>
    </w:rPr>
  </w:style>
  <w:style w:type="character" w:styleId="IntenseReference">
    <w:name w:val="Intense Reference"/>
    <w:basedOn w:val="DefaultParagraphFont"/>
    <w:uiPriority w:val="32"/>
    <w:qFormat/>
    <w:rsid w:val="00284674"/>
    <w:rPr>
      <w:b/>
      <w:bCs/>
      <w:smallCaps/>
      <w:color w:val="0F4761" w:themeColor="accent1" w:themeShade="BF"/>
      <w:spacing w:val="5"/>
    </w:rPr>
  </w:style>
  <w:style w:type="paragraph" w:styleId="Footer">
    <w:name w:val="footer"/>
    <w:basedOn w:val="Normal"/>
    <w:link w:val="FooterChar"/>
    <w:rsid w:val="00284674"/>
    <w:pPr>
      <w:keepLines/>
      <w:tabs>
        <w:tab w:val="center" w:pos="4320"/>
        <w:tab w:val="right" w:pos="8640"/>
      </w:tabs>
      <w:spacing w:before="600" w:line="180" w:lineRule="atLeast"/>
      <w:jc w:val="both"/>
    </w:pPr>
    <w:rPr>
      <w:sz w:val="18"/>
    </w:rPr>
  </w:style>
  <w:style w:type="character" w:customStyle="1" w:styleId="FooterChar">
    <w:name w:val="Footer Char"/>
    <w:basedOn w:val="DefaultParagraphFont"/>
    <w:link w:val="Footer"/>
    <w:rsid w:val="00284674"/>
    <w:rPr>
      <w:rFonts w:ascii="Arial" w:eastAsia="Times New Roman" w:hAnsi="Arial" w:cs="Times New Roman"/>
      <w:spacing w:val="-5"/>
      <w:kern w:val="0"/>
      <w:sz w:val="18"/>
      <w:szCs w:val="20"/>
      <w14:ligatures w14:val="none"/>
    </w:rPr>
  </w:style>
  <w:style w:type="character" w:styleId="PageNumber">
    <w:name w:val="page number"/>
    <w:rsid w:val="00284674"/>
    <w:rPr>
      <w:sz w:val="18"/>
    </w:rPr>
  </w:style>
  <w:style w:type="character" w:styleId="Hyperlink">
    <w:name w:val="Hyperlink"/>
    <w:rsid w:val="00284674"/>
    <w:rPr>
      <w:color w:val="0000FF"/>
      <w:u w:val="single"/>
    </w:rPr>
  </w:style>
  <w:style w:type="paragraph" w:styleId="List">
    <w:name w:val="List"/>
    <w:basedOn w:val="Normal"/>
    <w:rsid w:val="00284674"/>
    <w:pPr>
      <w:ind w:left="1195" w:hanging="360"/>
    </w:pPr>
  </w:style>
  <w:style w:type="paragraph" w:customStyle="1" w:styleId="Body1">
    <w:name w:val="Body 1"/>
    <w:rsid w:val="00284674"/>
    <w:pPr>
      <w:spacing w:after="0" w:line="240" w:lineRule="auto"/>
      <w:outlineLvl w:val="0"/>
    </w:pPr>
    <w:rPr>
      <w:rFonts w:ascii="Times New Roman" w:eastAsia="Arial Unicode MS" w:hAnsi="Times New Roman" w:cs="Times New Roman"/>
      <w:color w:val="000000"/>
      <w:kern w:val="0"/>
      <w:szCs w:val="20"/>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ina.bogdanou@l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Eckhart, Jack</dc:creator>
  <cp:keywords/>
  <dc:description/>
  <cp:lastModifiedBy>Defterios, Eleanna</cp:lastModifiedBy>
  <cp:revision>6</cp:revision>
  <dcterms:created xsi:type="dcterms:W3CDTF">2025-04-24T19:36:00Z</dcterms:created>
  <dcterms:modified xsi:type="dcterms:W3CDTF">2026-04-23T20:45:00Z</dcterms:modified>
</cp:coreProperties>
</file>